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Документы для оформления туристической визы в Индию: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  <w:u w:val="single"/>
        </w:rPr>
        <w:t>Для оформления туристской визы в Индию требуются следующие документы: 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1. Паспорт</w:t>
      </w:r>
      <w:r>
        <w:rPr>
          <w:rFonts w:ascii="Tahoma" w:hAnsi="Tahoma" w:cs="Tahoma"/>
          <w:color w:val="424242"/>
          <w:sz w:val="21"/>
          <w:szCs w:val="21"/>
        </w:rPr>
        <w:t> (с подписью, срок действия не менее 6 месяцев после окончания срока запрашиваемой визы, чистая визовая страница), + копия 1-й страницы паспорта;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2. Фотографии:</w:t>
      </w:r>
      <w:r>
        <w:rPr>
          <w:rFonts w:ascii="Tahoma" w:hAnsi="Tahoma" w:cs="Tahoma"/>
          <w:color w:val="424242"/>
          <w:sz w:val="21"/>
          <w:szCs w:val="21"/>
        </w:rPr>
        <w:t> в количестве 2 штуки (размером 5х5см, цветные одинаковые, строго на белом фоне);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3. Справка с места работы</w:t>
      </w:r>
      <w:r>
        <w:rPr>
          <w:rFonts w:ascii="Tahoma" w:hAnsi="Tahoma" w:cs="Tahoma"/>
          <w:color w:val="424242"/>
          <w:sz w:val="21"/>
          <w:szCs w:val="21"/>
        </w:rPr>
        <w:t xml:space="preserve"> на фирменном бланке с реквизитами, с печатью и подписью, а также с указанием должности и оклада (размер оклада не менее 100 000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тг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>).</w:t>
      </w:r>
      <w:r>
        <w:rPr>
          <w:rFonts w:ascii="Tahoma" w:hAnsi="Tahoma" w:cs="Tahoma"/>
          <w:color w:val="424242"/>
          <w:sz w:val="21"/>
          <w:szCs w:val="21"/>
        </w:rPr>
        <w:br/>
        <w:t xml:space="preserve">    При сдаче документов в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г.Астана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>:</w:t>
      </w:r>
      <w:r>
        <w:rPr>
          <w:rFonts w:ascii="Tahoma" w:hAnsi="Tahoma" w:cs="Tahoma"/>
          <w:color w:val="424242"/>
          <w:sz w:val="21"/>
          <w:szCs w:val="21"/>
        </w:rPr>
        <w:br/>
        <w:t xml:space="preserve">    В случае отсутствия справки с места работы, необходимо </w:t>
      </w:r>
      <w:proofErr w:type="gramStart"/>
      <w:r>
        <w:rPr>
          <w:rFonts w:ascii="Tahoma" w:hAnsi="Tahoma" w:cs="Tahoma"/>
          <w:color w:val="424242"/>
          <w:sz w:val="21"/>
          <w:szCs w:val="21"/>
        </w:rPr>
        <w:t>предоставить:</w:t>
      </w:r>
      <w:r>
        <w:rPr>
          <w:rFonts w:ascii="Tahoma" w:hAnsi="Tahoma" w:cs="Tahoma"/>
          <w:color w:val="424242"/>
          <w:sz w:val="21"/>
          <w:szCs w:val="21"/>
        </w:rPr>
        <w:br/>
        <w:t>   </w:t>
      </w:r>
      <w:proofErr w:type="gramEnd"/>
      <w:r>
        <w:rPr>
          <w:rStyle w:val="a4"/>
          <w:rFonts w:ascii="Tahoma" w:hAnsi="Tahoma" w:cs="Tahoma"/>
          <w:color w:val="424242"/>
          <w:sz w:val="21"/>
          <w:szCs w:val="21"/>
        </w:rPr>
        <w:t> Справку с банка</w:t>
      </w:r>
      <w:r>
        <w:rPr>
          <w:rFonts w:ascii="Tahoma" w:hAnsi="Tahoma" w:cs="Tahoma"/>
          <w:color w:val="424242"/>
          <w:sz w:val="21"/>
          <w:szCs w:val="21"/>
        </w:rPr>
        <w:t> о наличии денежных средств (на счету не менее 2000 долларов США) (предоставляется в том случае, если размер заработной платы менее 100 тыс. тенге). 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*справки должны быть обязательно с переводом на английский язык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  <w:u w:val="single"/>
        </w:rPr>
        <w:t>4. Для женщин моложе 35 лет: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</w:t>
      </w:r>
      <w:r>
        <w:rPr>
          <w:rStyle w:val="a4"/>
          <w:rFonts w:ascii="Tahoma" w:hAnsi="Tahoma" w:cs="Tahoma"/>
          <w:color w:val="424242"/>
          <w:sz w:val="21"/>
          <w:szCs w:val="21"/>
        </w:rPr>
        <w:t> нотариально заверенное разрешение отца или матери (или мужа)</w:t>
      </w:r>
      <w:r>
        <w:rPr>
          <w:rFonts w:ascii="Tahoma" w:hAnsi="Tahoma" w:cs="Tahoma"/>
          <w:color w:val="424242"/>
          <w:sz w:val="21"/>
          <w:szCs w:val="21"/>
        </w:rPr>
        <w:t> на выезд в Республику Индию своей дочери (жены)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- ксерокопия удостоверения личности</w:t>
      </w:r>
      <w:r>
        <w:rPr>
          <w:rFonts w:ascii="Tahoma" w:hAnsi="Tahoma" w:cs="Tahoma"/>
          <w:color w:val="424242"/>
          <w:sz w:val="21"/>
          <w:szCs w:val="21"/>
        </w:rPr>
        <w:t> заверенного лица (отца или мужа), если разные фамилии дополнительно копия свидетельство о браке или свидетельства о рождении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 Если выезжает семейная пара и супруге еще нет 35 лет необходимо приложить </w:t>
      </w:r>
      <w:r>
        <w:rPr>
          <w:rStyle w:val="a4"/>
          <w:rFonts w:ascii="Tahoma" w:hAnsi="Tahoma" w:cs="Tahoma"/>
          <w:color w:val="424242"/>
          <w:sz w:val="21"/>
          <w:szCs w:val="21"/>
        </w:rPr>
        <w:t>копию свидетельства о браке.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  <w:u w:val="single"/>
        </w:rPr>
        <w:t>5. Для детей: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 копия свидетельства о рождении;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 справка со школы;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 если с Вами едет Ваш ребенок, то ему необходимо, иметь собственный паспорт;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 если ребенок едет с одним из родителей, необходима </w:t>
      </w:r>
      <w:r>
        <w:rPr>
          <w:rStyle w:val="a4"/>
          <w:rFonts w:ascii="Tahoma" w:hAnsi="Tahoma" w:cs="Tahoma"/>
          <w:color w:val="424242"/>
          <w:sz w:val="21"/>
          <w:szCs w:val="21"/>
        </w:rPr>
        <w:t>копия нотариальной доверенности от второго родителя</w:t>
      </w:r>
      <w:r>
        <w:rPr>
          <w:rFonts w:ascii="Tahoma" w:hAnsi="Tahoma" w:cs="Tahoma"/>
          <w:color w:val="424242"/>
          <w:sz w:val="21"/>
          <w:szCs w:val="21"/>
        </w:rPr>
        <w:t> на выезд ребенка (плюс копия удостоверения);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- если ребенок едет без родителей, необходима </w:t>
      </w:r>
      <w:proofErr w:type="gramStart"/>
      <w:r>
        <w:rPr>
          <w:rStyle w:val="a4"/>
          <w:rFonts w:ascii="Tahoma" w:hAnsi="Tahoma" w:cs="Tahoma"/>
          <w:color w:val="424242"/>
          <w:sz w:val="21"/>
          <w:szCs w:val="21"/>
        </w:rPr>
        <w:t>копия  нотариальной</w:t>
      </w:r>
      <w:proofErr w:type="gramEnd"/>
      <w:r>
        <w:rPr>
          <w:rStyle w:val="a4"/>
          <w:rFonts w:ascii="Tahoma" w:hAnsi="Tahoma" w:cs="Tahoma"/>
          <w:color w:val="424242"/>
          <w:sz w:val="21"/>
          <w:szCs w:val="21"/>
        </w:rPr>
        <w:t xml:space="preserve"> доверенности на выезд ребенка от обоих родителей </w:t>
      </w:r>
      <w:r>
        <w:rPr>
          <w:rFonts w:ascii="Tahoma" w:hAnsi="Tahoma" w:cs="Tahoma"/>
          <w:color w:val="424242"/>
          <w:sz w:val="21"/>
          <w:szCs w:val="21"/>
        </w:rPr>
        <w:t>на сопровождающее лицо (плюс копии удостоверения родителей).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 xml:space="preserve">6. Для </w:t>
      </w:r>
      <w:proofErr w:type="gramStart"/>
      <w:r>
        <w:rPr>
          <w:rStyle w:val="a4"/>
          <w:rFonts w:ascii="Tahoma" w:hAnsi="Tahoma" w:cs="Tahoma"/>
          <w:color w:val="424242"/>
          <w:sz w:val="21"/>
          <w:szCs w:val="21"/>
        </w:rPr>
        <w:t>пенсионеров:</w:t>
      </w:r>
      <w:r>
        <w:rPr>
          <w:rFonts w:ascii="Tahoma" w:hAnsi="Tahoma" w:cs="Tahoma"/>
          <w:color w:val="424242"/>
          <w:sz w:val="21"/>
          <w:szCs w:val="21"/>
        </w:rPr>
        <w:br/>
        <w:t>-</w:t>
      </w:r>
      <w:proofErr w:type="gramEnd"/>
      <w:r>
        <w:rPr>
          <w:rFonts w:ascii="Tahoma" w:hAnsi="Tahoma" w:cs="Tahoma"/>
          <w:color w:val="424242"/>
          <w:sz w:val="21"/>
          <w:szCs w:val="21"/>
        </w:rPr>
        <w:t xml:space="preserve"> копия пенсионного удостоверения(1-2 страницы);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7. Для иностранных граждан</w:t>
      </w:r>
      <w:r>
        <w:rPr>
          <w:rFonts w:ascii="Tahoma" w:hAnsi="Tahoma" w:cs="Tahoma"/>
          <w:color w:val="424242"/>
          <w:sz w:val="21"/>
          <w:szCs w:val="21"/>
        </w:rPr>
        <w:t> необходима справка с места работы, копия вида на жительство.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8. Копия билетов </w:t>
      </w:r>
    </w:p>
    <w:p w:rsidR="00C8550D" w:rsidRDefault="00C8550D" w:rsidP="00C8550D">
      <w:pPr>
        <w:pStyle w:val="a3"/>
        <w:spacing w:before="0" w:beforeAutospacing="0" w:after="180" w:afterAutospacing="0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 xml:space="preserve">9. Анкетные </w:t>
      </w:r>
      <w:proofErr w:type="gramStart"/>
      <w:r>
        <w:rPr>
          <w:rStyle w:val="a4"/>
          <w:rFonts w:ascii="Tahoma" w:hAnsi="Tahoma" w:cs="Tahoma"/>
          <w:color w:val="424242"/>
          <w:sz w:val="21"/>
          <w:szCs w:val="21"/>
        </w:rPr>
        <w:t>данные</w:t>
      </w:r>
      <w:r>
        <w:rPr>
          <w:rFonts w:ascii="Tahoma" w:hAnsi="Tahoma" w:cs="Tahoma"/>
          <w:color w:val="424242"/>
          <w:sz w:val="21"/>
          <w:szCs w:val="21"/>
        </w:rPr>
        <w:t>  для</w:t>
      </w:r>
      <w:proofErr w:type="gramEnd"/>
      <w:r>
        <w:rPr>
          <w:rFonts w:ascii="Tahoma" w:hAnsi="Tahoma" w:cs="Tahoma"/>
          <w:color w:val="424242"/>
          <w:sz w:val="21"/>
          <w:szCs w:val="21"/>
        </w:rPr>
        <w:t xml:space="preserve"> заполнения анкеты (</w:t>
      </w:r>
      <w:hyperlink r:id="rId4" w:history="1">
        <w:r>
          <w:rPr>
            <w:rStyle w:val="a5"/>
            <w:rFonts w:ascii="Tahoma" w:hAnsi="Tahoma" w:cs="Tahoma"/>
            <w:color w:val="5E8196"/>
            <w:sz w:val="21"/>
            <w:szCs w:val="21"/>
          </w:rPr>
          <w:t>бланк здесь</w:t>
        </w:r>
      </w:hyperlink>
      <w:r>
        <w:rPr>
          <w:rFonts w:ascii="Tahoma" w:hAnsi="Tahoma" w:cs="Tahoma"/>
          <w:color w:val="424242"/>
          <w:sz w:val="21"/>
          <w:szCs w:val="21"/>
        </w:rPr>
        <w:t>)</w:t>
      </w:r>
    </w:p>
    <w:p w:rsidR="00C8550D" w:rsidRDefault="00C8550D" w:rsidP="00C8550D">
      <w:pPr>
        <w:pStyle w:val="a3"/>
        <w:shd w:val="clear" w:color="auto" w:fill="FAF7F7"/>
        <w:spacing w:before="0" w:beforeAutospacing="0" w:after="180" w:afterAutospacing="0"/>
        <w:rPr>
          <w:rFonts w:ascii="Tahoma" w:hAnsi="Tahoma" w:cs="Tahoma"/>
          <w:b/>
          <w:bCs/>
          <w:color w:val="313131"/>
          <w:sz w:val="21"/>
          <w:szCs w:val="21"/>
        </w:rPr>
      </w:pPr>
      <w:r>
        <w:rPr>
          <w:rStyle w:val="a4"/>
          <w:rFonts w:ascii="Tahoma" w:hAnsi="Tahoma" w:cs="Tahoma"/>
          <w:color w:val="313131"/>
          <w:sz w:val="21"/>
          <w:szCs w:val="21"/>
        </w:rPr>
        <w:t>Стоимость визы:</w:t>
      </w:r>
    </w:p>
    <w:p w:rsidR="00C8550D" w:rsidRDefault="00C8550D" w:rsidP="00C8550D">
      <w:pPr>
        <w:pStyle w:val="a3"/>
        <w:shd w:val="clear" w:color="auto" w:fill="FAF7F7"/>
        <w:spacing w:before="0" w:beforeAutospacing="0" w:after="0" w:afterAutospacing="0"/>
        <w:rPr>
          <w:rFonts w:ascii="Tahoma" w:hAnsi="Tahoma" w:cs="Tahoma"/>
          <w:b/>
          <w:bCs/>
          <w:color w:val="313131"/>
          <w:sz w:val="21"/>
          <w:szCs w:val="21"/>
        </w:rPr>
      </w:pPr>
      <w:r>
        <w:rPr>
          <w:rFonts w:ascii="Tahoma" w:hAnsi="Tahoma" w:cs="Tahoma"/>
          <w:b/>
          <w:bCs/>
          <w:color w:val="313131"/>
          <w:sz w:val="21"/>
          <w:szCs w:val="21"/>
        </w:rPr>
        <w:t xml:space="preserve">- При бронировании тура 35 000 </w:t>
      </w:r>
      <w:proofErr w:type="spellStart"/>
      <w:r>
        <w:rPr>
          <w:rFonts w:ascii="Tahoma" w:hAnsi="Tahoma" w:cs="Tahoma"/>
          <w:b/>
          <w:bCs/>
          <w:color w:val="313131"/>
          <w:sz w:val="21"/>
          <w:szCs w:val="21"/>
        </w:rPr>
        <w:t>тг</w:t>
      </w:r>
      <w:proofErr w:type="spellEnd"/>
      <w:r>
        <w:rPr>
          <w:rFonts w:ascii="Tahoma" w:hAnsi="Tahoma" w:cs="Tahoma"/>
          <w:b/>
          <w:bCs/>
          <w:color w:val="313131"/>
          <w:sz w:val="21"/>
          <w:szCs w:val="21"/>
        </w:rPr>
        <w:t>. </w:t>
      </w:r>
      <w:r>
        <w:rPr>
          <w:rFonts w:ascii="Tahoma" w:hAnsi="Tahoma" w:cs="Tahoma"/>
          <w:b/>
          <w:bCs/>
          <w:color w:val="313131"/>
          <w:sz w:val="21"/>
          <w:szCs w:val="21"/>
        </w:rPr>
        <w:br/>
        <w:t xml:space="preserve">- При бронирования авиабилета 35 000 </w:t>
      </w:r>
      <w:proofErr w:type="spellStart"/>
      <w:r>
        <w:rPr>
          <w:rFonts w:ascii="Tahoma" w:hAnsi="Tahoma" w:cs="Tahoma"/>
          <w:b/>
          <w:bCs/>
          <w:color w:val="313131"/>
          <w:sz w:val="21"/>
          <w:szCs w:val="21"/>
        </w:rPr>
        <w:t>тг</w:t>
      </w:r>
      <w:proofErr w:type="spellEnd"/>
      <w:r>
        <w:rPr>
          <w:rFonts w:ascii="Tahoma" w:hAnsi="Tahoma" w:cs="Tahoma"/>
          <w:b/>
          <w:bCs/>
          <w:color w:val="313131"/>
          <w:sz w:val="21"/>
          <w:szCs w:val="21"/>
        </w:rPr>
        <w:t>.</w:t>
      </w:r>
      <w:r>
        <w:rPr>
          <w:rFonts w:ascii="Tahoma" w:hAnsi="Tahoma" w:cs="Tahoma"/>
          <w:b/>
          <w:bCs/>
          <w:color w:val="313131"/>
          <w:sz w:val="21"/>
          <w:szCs w:val="21"/>
        </w:rPr>
        <w:br/>
        <w:t xml:space="preserve">- Без бронирования тура 37 000 </w:t>
      </w:r>
      <w:proofErr w:type="spellStart"/>
      <w:r>
        <w:rPr>
          <w:rFonts w:ascii="Tahoma" w:hAnsi="Tahoma" w:cs="Tahoma"/>
          <w:b/>
          <w:bCs/>
          <w:color w:val="313131"/>
          <w:sz w:val="21"/>
          <w:szCs w:val="21"/>
        </w:rPr>
        <w:t>тг</w:t>
      </w:r>
      <w:proofErr w:type="spellEnd"/>
      <w:r>
        <w:rPr>
          <w:rFonts w:ascii="Tahoma" w:hAnsi="Tahoma" w:cs="Tahoma"/>
          <w:b/>
          <w:bCs/>
          <w:color w:val="313131"/>
          <w:sz w:val="21"/>
          <w:szCs w:val="21"/>
        </w:rPr>
        <w:t>.</w:t>
      </w:r>
    </w:p>
    <w:p w:rsidR="000C6668" w:rsidRDefault="000C6668">
      <w:bookmarkStart w:id="0" w:name="_GoBack"/>
      <w:bookmarkEnd w:id="0"/>
    </w:p>
    <w:sectPr w:rsidR="000C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0D"/>
    <w:rsid w:val="000C6668"/>
    <w:rsid w:val="00C8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154F-FF00-4425-A3AE-985353C7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50D"/>
    <w:rPr>
      <w:b/>
      <w:bCs/>
    </w:rPr>
  </w:style>
  <w:style w:type="character" w:styleId="a5">
    <w:name w:val="Hyperlink"/>
    <w:basedOn w:val="a0"/>
    <w:uiPriority w:val="99"/>
    <w:semiHidden/>
    <w:unhideWhenUsed/>
    <w:rsid w:val="00C8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407">
          <w:blockQuote w:val="1"/>
          <w:marLeft w:val="525"/>
          <w:marRight w:val="0"/>
          <w:marTop w:val="75"/>
          <w:marBottom w:val="375"/>
          <w:divBdr>
            <w:top w:val="single" w:sz="6" w:space="11" w:color="CCCBCB"/>
            <w:left w:val="single" w:sz="48" w:space="15" w:color="6F92A7"/>
            <w:bottom w:val="single" w:sz="6" w:space="11" w:color="CCCBCB"/>
            <w:right w:val="single" w:sz="6" w:space="30" w:color="CCCBC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mpastour.kz/public/upload/content/files/59e42f3f0a6f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2017-10-22T08:36:00Z</dcterms:created>
  <dcterms:modified xsi:type="dcterms:W3CDTF">2017-10-22T08:37:00Z</dcterms:modified>
</cp:coreProperties>
</file>